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32A64605" w14:textId="77777777" w:rsidR="003C4665" w:rsidRDefault="003C466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443AEB">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443AEB">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443AEB">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443AEB">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443AEB">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443AEB">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443AEB">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443AEB">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443AEB">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443AEB">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443AEB">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443AEB">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443AEB">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443AEB">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443AEB">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443AEB">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54D6BBD8" w:rsidR="00754729" w:rsidRPr="005E1E0E" w:rsidRDefault="002C661B" w:rsidP="002C661B">
      <w:pPr>
        <w:autoSpaceDE w:val="0"/>
        <w:autoSpaceDN w:val="0"/>
        <w:adjustRightInd w:val="0"/>
        <w:spacing w:after="0" w:line="240" w:lineRule="auto"/>
        <w:jc w:val="center"/>
        <w:outlineLvl w:val="0"/>
        <w:rPr>
          <w:rFonts w:ascii="Arial" w:hAnsi="Arial" w:cs="Arial"/>
          <w:b/>
          <w:bCs/>
          <w:sz w:val="20"/>
          <w:szCs w:val="20"/>
          <w:lang w:eastAsia="en-GB"/>
        </w:rPr>
      </w:pPr>
      <w:r>
        <w:rPr>
          <w:rFonts w:ascii="Arial" w:hAnsi="Arial" w:cs="Arial"/>
          <w:b/>
          <w:bCs/>
          <w:sz w:val="20"/>
          <w:szCs w:val="20"/>
          <w:lang w:eastAsia="en-GB"/>
        </w:rPr>
        <w:t>The Village Surgery</w:t>
      </w:r>
    </w:p>
    <w:p w14:paraId="72436DDB" w14:textId="77777777" w:rsidR="00754729" w:rsidRPr="005E1E0E" w:rsidRDefault="00754729" w:rsidP="002C661B">
      <w:pPr>
        <w:autoSpaceDE w:val="0"/>
        <w:autoSpaceDN w:val="0"/>
        <w:adjustRightInd w:val="0"/>
        <w:spacing w:after="0" w:line="240" w:lineRule="auto"/>
        <w:jc w:val="center"/>
        <w:outlineLvl w:val="0"/>
        <w:rPr>
          <w:rFonts w:ascii="Arial" w:hAnsi="Arial" w:cs="Arial"/>
          <w:b/>
          <w:bCs/>
          <w:sz w:val="20"/>
          <w:szCs w:val="20"/>
          <w:lang w:eastAsia="en-GB"/>
        </w:rPr>
      </w:pPr>
    </w:p>
    <w:p w14:paraId="35A19606" w14:textId="361A1B29" w:rsidR="006477C6" w:rsidRPr="005E1E0E" w:rsidRDefault="004B7014" w:rsidP="002C661B">
      <w:pPr>
        <w:autoSpaceDE w:val="0"/>
        <w:autoSpaceDN w:val="0"/>
        <w:adjustRightInd w:val="0"/>
        <w:spacing w:after="0" w:line="240" w:lineRule="auto"/>
        <w:jc w:val="center"/>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443AEB">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443AEB">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443AEB">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443AEB">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443AEB">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443AEB">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443AEB">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499DCCC6"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2C661B">
        <w:rPr>
          <w:rFonts w:ascii="Arial" w:hAnsi="Arial" w:cs="Arial"/>
          <w:sz w:val="20"/>
          <w:szCs w:val="20"/>
        </w:rPr>
        <w:t>The Village Surgery</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0DF3517D" w:rsidR="00E37206" w:rsidRPr="005E1E0E" w:rsidRDefault="002C661B" w:rsidP="00E37206">
      <w:pPr>
        <w:widowControl w:val="0"/>
        <w:spacing w:after="280"/>
        <w:rPr>
          <w:rFonts w:ascii="Arial" w:hAnsi="Arial" w:cs="Arial"/>
          <w:sz w:val="20"/>
          <w:szCs w:val="20"/>
        </w:rPr>
      </w:pPr>
      <w:r>
        <w:rPr>
          <w:rFonts w:ascii="Arial" w:hAnsi="Arial" w:cs="Arial"/>
          <w:sz w:val="20"/>
          <w:szCs w:val="20"/>
        </w:rPr>
        <w:t>The Village Surgery</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443AEB">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443AEB">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443AEB">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443AEB">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443AEB">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443AEB">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443AEB">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443AEB">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443AEB">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443AEB">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443AEB">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443AEB">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443AEB">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443AEB">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443AEB">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443AEB">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443AEB">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443AEB">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443AEB">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443AEB">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443AEB">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443AEB">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443AEB">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443AEB">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443AEB">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443AEB">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443AEB">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443AEB">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443AEB">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443AEB">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443AEB">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443AEB">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443AEB">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443AEB">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443AEB">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443AEB">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18DFFDB5" w:rsidR="002C02DF" w:rsidRPr="00A73EFC" w:rsidRDefault="002C661B" w:rsidP="002C02DF">
      <w:pPr>
        <w:pStyle w:val="nhsd-t-body"/>
        <w:rPr>
          <w:rFonts w:ascii="Arial" w:hAnsi="Arial" w:cs="Arial"/>
          <w:color w:val="000000" w:themeColor="text1"/>
          <w:sz w:val="22"/>
          <w:szCs w:val="22"/>
        </w:rPr>
      </w:pPr>
      <w:r>
        <w:rPr>
          <w:rFonts w:ascii="Arial" w:hAnsi="Arial" w:cs="Arial"/>
          <w:color w:val="000000" w:themeColor="text1"/>
          <w:sz w:val="22"/>
          <w:szCs w:val="22"/>
        </w:rPr>
        <w:t xml:space="preserve">The Village Surgery </w:t>
      </w:r>
      <w:r w:rsidR="002C02DF" w:rsidRPr="00A73EFC">
        <w:rPr>
          <w:rFonts w:ascii="Arial" w:hAnsi="Arial" w:cs="Arial"/>
          <w:color w:val="000000" w:themeColor="text1"/>
          <w:sz w:val="22"/>
          <w:szCs w:val="22"/>
        </w:rPr>
        <w:t xml:space="preserve">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443AEB">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443AEB">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443AEB">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443AEB">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443AEB">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443AEB">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443AEB">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443AEB">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443AEB">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443AEB">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443AEB">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443AEB">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443AEB">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443AEB">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443AEB">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443AEB">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443AEB">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443AEB">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443AEB">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443AEB">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443AEB">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443AEB">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443AEB">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443AEB">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443AEB">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443AEB">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443AEB">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443AEB">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443AEB">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443AEB">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43AEB">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43AEB">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443AEB">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443AEB">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443AEB">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443AEB">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443AEB">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443AEB">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443AEB">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443AEB">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443AEB">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443AEB">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443AEB">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443AEB">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443AEB">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443AEB">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443AEB">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443AEB">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443AEB">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443AEB">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443AEB">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443AEB">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443AEB">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443AEB">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443AEB">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443AEB">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443AEB">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443AEB">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443AEB">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443AEB">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443AEB">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443AEB">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443AEB">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443AEB">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443AEB">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443AEB">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443AEB">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443AEB">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443AEB">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443AEB">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443AEB">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443AEB">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443AEB">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443AEB">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443AEB">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443AEB">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443AEB">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443AEB">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443AEB">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443AEB">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443AEB">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443AEB">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443AEB">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443AEB">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443AEB">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443AEB">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443AEB">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443AEB">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443AEB">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443AEB">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443AEB">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443AEB">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443AEB">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443AEB">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443AEB">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30F35684"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2C661B">
        <w:rPr>
          <w:rFonts w:ascii="Arial" w:hAnsi="Arial" w:cs="Arial"/>
          <w:sz w:val="20"/>
          <w:szCs w:val="20"/>
          <w:shd w:val="clear" w:color="auto" w:fill="FFFFFF"/>
        </w:rPr>
        <w:t>Rother Vally South</w:t>
      </w:r>
      <w:r>
        <w:rPr>
          <w:rFonts w:ascii="Arial" w:hAnsi="Arial" w:cs="Arial"/>
          <w:sz w:val="20"/>
          <w:szCs w:val="20"/>
          <w:shd w:val="clear" w:color="auto" w:fill="FFFFFF"/>
        </w:rPr>
        <w:t>.  Other members of the network are:</w:t>
      </w:r>
    </w:p>
    <w:p w14:paraId="30D4C244" w14:textId="251168D5" w:rsidR="003607F2" w:rsidRDefault="002C661B" w:rsidP="002C661B">
      <w:pPr>
        <w:spacing w:after="0"/>
        <w:rPr>
          <w:rFonts w:ascii="Arial" w:hAnsi="Arial" w:cs="Arial"/>
          <w:sz w:val="20"/>
          <w:szCs w:val="20"/>
          <w:shd w:val="clear" w:color="auto" w:fill="FFFFFF"/>
        </w:rPr>
      </w:pPr>
      <w:r>
        <w:rPr>
          <w:rFonts w:ascii="Arial" w:hAnsi="Arial" w:cs="Arial"/>
          <w:sz w:val="20"/>
          <w:szCs w:val="20"/>
          <w:shd w:val="clear" w:color="auto" w:fill="FFFFFF"/>
        </w:rPr>
        <w:t>Dinnington Group Practice</w:t>
      </w:r>
    </w:p>
    <w:p w14:paraId="28F012B6" w14:textId="5FEB5076" w:rsidR="002C661B" w:rsidRDefault="002C661B" w:rsidP="002C661B">
      <w:pPr>
        <w:spacing w:after="0"/>
        <w:rPr>
          <w:rFonts w:ascii="Arial" w:hAnsi="Arial" w:cs="Arial"/>
          <w:sz w:val="20"/>
          <w:szCs w:val="20"/>
          <w:shd w:val="clear" w:color="auto" w:fill="FFFFFF"/>
        </w:rPr>
      </w:pPr>
      <w:r>
        <w:rPr>
          <w:rFonts w:ascii="Arial" w:hAnsi="Arial" w:cs="Arial"/>
          <w:sz w:val="20"/>
          <w:szCs w:val="20"/>
          <w:shd w:val="clear" w:color="auto" w:fill="FFFFFF"/>
        </w:rPr>
        <w:t>Kiveton Park Medical Practice</w:t>
      </w:r>
    </w:p>
    <w:p w14:paraId="3B68B993" w14:textId="12D4B88C" w:rsidR="002C661B" w:rsidRDefault="002C661B" w:rsidP="002C661B">
      <w:pPr>
        <w:spacing w:after="0"/>
        <w:rPr>
          <w:rFonts w:ascii="Arial" w:hAnsi="Arial" w:cs="Arial"/>
          <w:sz w:val="20"/>
          <w:szCs w:val="20"/>
          <w:shd w:val="clear" w:color="auto" w:fill="FFFFFF"/>
        </w:rPr>
      </w:pPr>
      <w:proofErr w:type="spellStart"/>
      <w:r>
        <w:rPr>
          <w:rFonts w:ascii="Arial" w:hAnsi="Arial" w:cs="Arial"/>
          <w:sz w:val="20"/>
          <w:szCs w:val="20"/>
          <w:shd w:val="clear" w:color="auto" w:fill="FFFFFF"/>
        </w:rPr>
        <w:t>Swallownest</w:t>
      </w:r>
      <w:proofErr w:type="spellEnd"/>
      <w:r>
        <w:rPr>
          <w:rFonts w:ascii="Arial" w:hAnsi="Arial" w:cs="Arial"/>
          <w:sz w:val="20"/>
          <w:szCs w:val="20"/>
          <w:shd w:val="clear" w:color="auto" w:fill="FFFFFF"/>
        </w:rPr>
        <w:t xml:space="preserve"> Health Centre</w:t>
      </w:r>
    </w:p>
    <w:p w14:paraId="145C3C41" w14:textId="77777777" w:rsidR="002C661B" w:rsidRDefault="002C661B" w:rsidP="002C661B">
      <w:pPr>
        <w:spacing w:after="0"/>
        <w:rPr>
          <w:rFonts w:ascii="Arial" w:hAnsi="Arial" w:cs="Arial"/>
          <w:sz w:val="20"/>
          <w:szCs w:val="20"/>
          <w:shd w:val="clear" w:color="auto" w:fill="FFFFFF"/>
        </w:rPr>
      </w:pP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lastRenderedPageBreak/>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443AEB">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443AEB">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443AEB">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443AEB">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w:t>
      </w:r>
      <w:r w:rsidRPr="005E1E0E">
        <w:rPr>
          <w:rFonts w:ascii="Arial" w:hAnsi="Arial" w:cs="Arial"/>
          <w:sz w:val="20"/>
          <w:szCs w:val="20"/>
        </w:rPr>
        <w:lastRenderedPageBreak/>
        <w:t>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5C452789"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443AE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443AE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443AEB">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443AE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443AE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443AE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443AE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443AE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443AEB">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443AEB">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443AEB">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443AEB">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443AEB">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30447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223A5A2A"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2C661B">
        <w:rPr>
          <w:rFonts w:ascii="Arial" w:eastAsia="Times New Roman" w:hAnsi="Arial" w:cs="Arial"/>
          <w:sz w:val="20"/>
          <w:szCs w:val="20"/>
          <w:lang w:eastAsia="en-GB"/>
        </w:rPr>
        <w:t xml:space="preserve">The </w:t>
      </w:r>
      <w:proofErr w:type="gramStart"/>
      <w:r w:rsidR="002C661B">
        <w:rPr>
          <w:rFonts w:ascii="Arial" w:eastAsia="Times New Roman" w:hAnsi="Arial" w:cs="Arial"/>
          <w:sz w:val="20"/>
          <w:szCs w:val="20"/>
          <w:lang w:eastAsia="en-GB"/>
        </w:rPr>
        <w:t>Village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4B8C311E"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r w:rsidR="002C661B">
        <w:rPr>
          <w:rFonts w:ascii="Arial" w:hAnsi="Arial" w:cs="Arial"/>
          <w:sz w:val="20"/>
          <w:szCs w:val="20"/>
        </w:rPr>
        <w:t>syicb-rotherham.thurcroft.villagesurgery@nhs.net</w:t>
      </w:r>
      <w:r w:rsidRPr="0049371B">
        <w:rPr>
          <w:rFonts w:ascii="Arial" w:hAnsi="Arial" w:cs="Arial"/>
          <w:sz w:val="20"/>
          <w:szCs w:val="20"/>
        </w:rPr>
        <w:t xml:space="preserve">. </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3"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4"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661B"/>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665"/>
    <w:rsid w:val="003C481D"/>
    <w:rsid w:val="003C5E88"/>
    <w:rsid w:val="003D21F4"/>
    <w:rsid w:val="003D4847"/>
    <w:rsid w:val="003E1EB2"/>
    <w:rsid w:val="003E3FD2"/>
    <w:rsid w:val="003E59D0"/>
    <w:rsid w:val="003F3530"/>
    <w:rsid w:val="00410F48"/>
    <w:rsid w:val="004125EC"/>
    <w:rsid w:val="00443AEB"/>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03169"/>
    <w:rsid w:val="00D20053"/>
    <w:rsid w:val="00D275EA"/>
    <w:rsid w:val="00D316C2"/>
    <w:rsid w:val="00D40A30"/>
    <w:rsid w:val="00D413C3"/>
    <w:rsid w:val="00D5768F"/>
    <w:rsid w:val="00D76E11"/>
    <w:rsid w:val="00D91DBE"/>
    <w:rsid w:val="00DA0F4F"/>
    <w:rsid w:val="00DA5A70"/>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26" Type="http://schemas.openxmlformats.org/officeDocument/2006/relationships/hyperlink" Target="https://digital.nhs.uk/services/summary-care-records-scr" TargetMode="External"/><Relationship Id="rId39" Type="http://schemas.openxmlformats.org/officeDocument/2006/relationships/hyperlink" Target="https://digital.nhs.uk/services/data-access-request-service-dars/data-uses-register" TargetMode="External"/><Relationship Id="rId21" Type="http://schemas.openxmlformats.org/officeDocument/2006/relationships/hyperlink" Target="https://local.nihr.ac.uk/documents/crn-wm-privacy-notice-march-2021/27187"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76" Type="http://schemas.openxmlformats.org/officeDocument/2006/relationships/hyperlink" Target="https://www.opensafely.org/approved-projects/" TargetMode="External"/><Relationship Id="rId84" Type="http://schemas.openxmlformats.org/officeDocument/2006/relationships/hyperlink" Target="mailto:info@pcdc.org.uk"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16" Type="http://schemas.openxmlformats.org/officeDocument/2006/relationships/hyperlink" Target="mailto:nrls@nhs.net" TargetMode="External"/><Relationship Id="rId29" Type="http://schemas.openxmlformats.org/officeDocument/2006/relationships/hyperlink" Target="https://cprd.com/transparency-information" TargetMode="External"/><Relationship Id="rId11" Type="http://schemas.openxmlformats.org/officeDocument/2006/relationships/hyperlink" Target="https://www.healthwatch.co.uk/your-local-healthwatch/list" TargetMode="External"/><Relationship Id="rId24" Type="http://schemas.openxmlformats.org/officeDocument/2006/relationships/hyperlink" Target="https://digital.nhs.uk/services/summary-care-records-scr/additional-information-in-scr"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 Id="rId19" Type="http://schemas.openxmlformats.org/officeDocument/2006/relationships/hyperlink" Target="https://digital.nhs.uk/services/national-data-opt-out/operational-policy-guidance-document/appendix-2-definitions"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17258</Words>
  <Characters>98372</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SCHOFIELD, Debbie (VILLAGE SURGERY - C87022)</cp:lastModifiedBy>
  <cp:revision>3</cp:revision>
  <cp:lastPrinted>2026-06-09T13:00:00Z</cp:lastPrinted>
  <dcterms:created xsi:type="dcterms:W3CDTF">2026-06-09T12:57:00Z</dcterms:created>
  <dcterms:modified xsi:type="dcterms:W3CDTF">2026-06-09T13:13:00Z</dcterms:modified>
</cp:coreProperties>
</file>